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7" w:rsidRDefault="009B03D3" w:rsidP="009B03D3">
      <w:pPr>
        <w:spacing w:after="0"/>
        <w:jc w:val="center"/>
        <w:rPr>
          <w:rFonts w:ascii="Myriad Pro" w:hAnsi="Myriad Pro" w:cs="Myriad Pro"/>
          <w:b/>
          <w:bCs/>
          <w:color w:val="C09100"/>
          <w:sz w:val="48"/>
          <w:szCs w:val="48"/>
        </w:rPr>
      </w:pPr>
      <w:r>
        <w:rPr>
          <w:rFonts w:ascii="Myriad Pro" w:hAnsi="Myriad Pro" w:cs="Myriad Pro"/>
          <w:b/>
          <w:bCs/>
          <w:color w:val="C09100"/>
          <w:sz w:val="48"/>
          <w:szCs w:val="48"/>
        </w:rPr>
        <w:t>SEMESTER CALENDAR - SPRING 2018</w:t>
      </w:r>
    </w:p>
    <w:p w:rsidR="00A9636A" w:rsidRDefault="00A9636A" w:rsidP="009B03D3">
      <w:pPr>
        <w:spacing w:after="0"/>
        <w:jc w:val="center"/>
        <w:rPr>
          <w:rFonts w:ascii="Myriad Pro" w:hAnsi="Myriad Pro" w:cs="Myriad Pro"/>
          <w:b/>
          <w:bCs/>
          <w:color w:val="C09100"/>
          <w:sz w:val="48"/>
          <w:szCs w:val="48"/>
        </w:rPr>
      </w:pPr>
      <w:bookmarkStart w:id="0" w:name="_GoBack"/>
      <w:bookmarkEnd w:id="0"/>
    </w:p>
    <w:tbl>
      <w:tblPr>
        <w:tblW w:w="0" w:type="auto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9"/>
        <w:gridCol w:w="2498"/>
        <w:gridCol w:w="2102"/>
        <w:gridCol w:w="538"/>
        <w:gridCol w:w="2324"/>
        <w:gridCol w:w="9"/>
      </w:tblGrid>
      <w:tr w:rsidR="00B53B24" w:rsidTr="00F46B33">
        <w:trPr>
          <w:gridAfter w:val="1"/>
          <w:wAfter w:w="9" w:type="dxa"/>
          <w:trHeight w:val="525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Classes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Begin…………………………………………………………..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January 8</w:t>
            </w:r>
          </w:p>
        </w:tc>
      </w:tr>
      <w:tr w:rsidR="00B53B24" w:rsidTr="00F46B33">
        <w:trPr>
          <w:gridAfter w:val="1"/>
          <w:wAfter w:w="9" w:type="dxa"/>
          <w:trHeight w:val="466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to add a class </w:t>
            </w:r>
            <w:r>
              <w:rPr>
                <w:rFonts w:ascii="Myriad Pro" w:hAnsi="Myriad Pro" w:cs="Myriad Pro"/>
                <w:sz w:val="24"/>
                <w:szCs w:val="24"/>
              </w:rPr>
              <w:t>(payment due immediately)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…………...….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January 12</w:t>
            </w:r>
          </w:p>
        </w:tc>
      </w:tr>
      <w:tr w:rsidR="00B53B24" w:rsidTr="00F46B33">
        <w:trPr>
          <w:gridAfter w:val="1"/>
          <w:wAfter w:w="9" w:type="dxa"/>
          <w:trHeight w:val="443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Last day for 100%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refund…………………………………………......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January 14 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Myriad Pro" w:hAnsi="Myriad Pro" w:cs="Myriad Pro"/>
                <w:b/>
                <w:bCs/>
                <w:sz w:val="22"/>
                <w:szCs w:val="22"/>
              </w:rPr>
              <w:t>5pm</w:t>
            </w:r>
          </w:p>
        </w:tc>
      </w:tr>
      <w:tr w:rsidR="00B53B24" w:rsidTr="00F46B33">
        <w:trPr>
          <w:gridAfter w:val="1"/>
          <w:wAfter w:w="9" w:type="dxa"/>
          <w:trHeight w:val="443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Martin Luther King, Jr. Holiday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January 15</w:t>
            </w:r>
          </w:p>
        </w:tc>
      </w:tr>
      <w:tr w:rsidR="00B53B24" w:rsidTr="00F46B33">
        <w:trPr>
          <w:gridAfter w:val="1"/>
          <w:wAfter w:w="9" w:type="dxa"/>
          <w:trHeight w:val="40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for 75% refund </w:t>
            </w:r>
            <w:r>
              <w:rPr>
                <w:rFonts w:ascii="Myriad Pro" w:hAnsi="Myriad Pro" w:cs="Myriad Pro"/>
                <w:sz w:val="24"/>
                <w:szCs w:val="24"/>
              </w:rPr>
              <w:t>(25% fee responsibility)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…….…………....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January 21 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at 5pm</w:t>
            </w:r>
          </w:p>
        </w:tc>
      </w:tr>
      <w:tr w:rsidR="00B53B24" w:rsidTr="00F46B33">
        <w:trPr>
          <w:gridAfter w:val="1"/>
          <w:wAfter w:w="9" w:type="dxa"/>
          <w:trHeight w:val="763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to cancel a course without appearing on record                     </w:t>
            </w:r>
            <w:r>
              <w:rPr>
                <w:rFonts w:ascii="Myriad Pro" w:hAnsi="Myriad Pro" w:cs="Myriad Pro"/>
                <w:sz w:val="24"/>
                <w:szCs w:val="24"/>
              </w:rPr>
              <w:t>(advisor signature required)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Default="00B53B24" w:rsidP="00334FA6">
            <w:pPr>
              <w:spacing w:after="0" w:line="240" w:lineRule="auto"/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January 8 to </w:t>
            </w:r>
          </w:p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January 22 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at 5pm</w:t>
            </w:r>
          </w:p>
        </w:tc>
      </w:tr>
      <w:tr w:rsidR="00B53B24" w:rsidTr="00F46B33">
        <w:trPr>
          <w:gridAfter w:val="1"/>
          <w:wAfter w:w="9" w:type="dxa"/>
          <w:trHeight w:val="407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Last day for 50% refund (</w:t>
            </w:r>
            <w:r>
              <w:rPr>
                <w:rFonts w:ascii="Myriad Pro" w:hAnsi="Myriad Pro" w:cs="Myriad Pro"/>
                <w:sz w:val="24"/>
                <w:szCs w:val="24"/>
              </w:rPr>
              <w:t>50% fee responsibility)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……………...….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January 28 </w:t>
            </w:r>
            <w:r>
              <w:rPr>
                <w:rFonts w:ascii="Myriad Pro" w:hAnsi="Myriad Pro" w:cs="Myriad Pro"/>
                <w:b/>
                <w:bCs/>
                <w:sz w:val="22"/>
                <w:szCs w:val="22"/>
              </w:rPr>
              <w:t>at 5pm</w:t>
            </w:r>
          </w:p>
        </w:tc>
      </w:tr>
      <w:tr w:rsidR="00B53B24" w:rsidTr="00F46B33">
        <w:trPr>
          <w:gridAfter w:val="1"/>
          <w:wAfter w:w="9" w:type="dxa"/>
          <w:trHeight w:val="507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for 25% refund </w:t>
            </w:r>
            <w:r>
              <w:rPr>
                <w:rFonts w:ascii="Myriad Pro" w:hAnsi="Myriad Pro" w:cs="Myriad Pro"/>
                <w:sz w:val="24"/>
                <w:szCs w:val="24"/>
              </w:rPr>
              <w:t>(75% fee responsibility)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……………...….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February 4 </w:t>
            </w:r>
            <w:r>
              <w:rPr>
                <w:rFonts w:ascii="Myriad Pro" w:hAnsi="Myriad Pro" w:cs="Myriad Pro"/>
                <w:b/>
                <w:bCs/>
                <w:sz w:val="22"/>
                <w:szCs w:val="22"/>
              </w:rPr>
              <w:t>at 5pm</w:t>
            </w:r>
          </w:p>
        </w:tc>
      </w:tr>
      <w:tr w:rsidR="00B53B24" w:rsidTr="00F46B33">
        <w:trPr>
          <w:gridAfter w:val="1"/>
          <w:wAfter w:w="9" w:type="dxa"/>
          <w:trHeight w:val="414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Financial 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Aid Census…………………………………………………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February 4</w:t>
            </w:r>
          </w:p>
        </w:tc>
      </w:tr>
      <w:tr w:rsidR="00B53B24" w:rsidTr="00F46B33">
        <w:trPr>
          <w:gridAfter w:val="1"/>
          <w:wAfter w:w="9" w:type="dxa"/>
          <w:trHeight w:val="435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No refund after this date </w:t>
            </w:r>
            <w:r>
              <w:rPr>
                <w:rFonts w:ascii="Myriad Pro" w:hAnsi="Myriad Pro" w:cs="Myriad Pro"/>
                <w:sz w:val="24"/>
                <w:szCs w:val="24"/>
              </w:rPr>
              <w:t>(100% fee responsibility)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………………..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February 4</w:t>
            </w:r>
          </w:p>
        </w:tc>
      </w:tr>
      <w:tr w:rsidR="00B53B24" w:rsidTr="00F46B33">
        <w:trPr>
          <w:gridAfter w:val="1"/>
          <w:wAfter w:w="9" w:type="dxa"/>
          <w:trHeight w:val="407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to choose 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pass/not pass option…………………………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February 5</w:t>
            </w:r>
          </w:p>
        </w:tc>
      </w:tr>
      <w:tr w:rsidR="00B53B24" w:rsidTr="00F46B33">
        <w:trPr>
          <w:gridAfter w:val="1"/>
          <w:wAfter w:w="9" w:type="dxa"/>
          <w:trHeight w:val="715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Last day for withdrawal without specifying a grade                                  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(advisor signature required) </w:t>
            </w:r>
            <w:r w:rsidR="0021359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January 23 to</w:t>
            </w:r>
            <w:r w:rsidR="00F46B33"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February 5</w:t>
            </w:r>
          </w:p>
        </w:tc>
      </w:tr>
      <w:tr w:rsidR="00B53B24" w:rsidTr="00F46B33">
        <w:trPr>
          <w:gridAfter w:val="1"/>
          <w:wAfter w:w="9" w:type="dxa"/>
          <w:trHeight w:val="706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081A34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Instructor signature required for dropping a class with grade of “W” or </w:t>
            </w:r>
            <w:r w:rsidR="00081A34">
              <w:rPr>
                <w:rFonts w:ascii="Myriad Pro" w:hAnsi="Myriad Pro" w:cs="Myriad Pro"/>
                <w:b/>
                <w:bCs/>
                <w:sz w:val="24"/>
                <w:szCs w:val="24"/>
              </w:rPr>
              <w:t>“</w:t>
            </w:r>
            <w:proofErr w:type="gramStart"/>
            <w:r w:rsidR="00081A34">
              <w:rPr>
                <w:rFonts w:ascii="Myriad Pro" w:hAnsi="Myriad Pro" w:cs="Myriad Pro"/>
                <w:b/>
                <w:bCs/>
                <w:sz w:val="24"/>
                <w:szCs w:val="24"/>
              </w:rPr>
              <w:t>WF”…</w:t>
            </w:r>
            <w:proofErr w:type="gramEnd"/>
            <w:r w:rsidR="00081A34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Default="00B53B24" w:rsidP="00334FA6">
            <w:pPr>
              <w:spacing w:after="0" w:line="240" w:lineRule="auto"/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February 6 to </w:t>
            </w:r>
          </w:p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March 16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at 5pm</w:t>
            </w:r>
          </w:p>
        </w:tc>
      </w:tr>
      <w:tr w:rsidR="00B53B24" w:rsidTr="00F46B33">
        <w:trPr>
          <w:gridAfter w:val="1"/>
          <w:wAfter w:w="9" w:type="dxa"/>
          <w:trHeight w:val="52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Spring 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>Break……………………………………………………………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March 5-10 </w:t>
            </w:r>
          </w:p>
        </w:tc>
      </w:tr>
      <w:tr w:rsidR="00B53B24" w:rsidTr="00F46B33">
        <w:trPr>
          <w:gridAfter w:val="1"/>
          <w:wAfter w:w="9" w:type="dxa"/>
          <w:trHeight w:val="47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No withdraws on or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after this date………………………………….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March 16 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at 5pm</w:t>
            </w:r>
          </w:p>
        </w:tc>
      </w:tr>
      <w:tr w:rsidR="00B53B24" w:rsidTr="00F46B33">
        <w:trPr>
          <w:gridAfter w:val="1"/>
          <w:wAfter w:w="9" w:type="dxa"/>
          <w:trHeight w:val="435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Good Frid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>ay Holiday………………………………………………….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March 30</w:t>
            </w:r>
          </w:p>
        </w:tc>
      </w:tr>
      <w:tr w:rsidR="00B53B24" w:rsidTr="00F46B33">
        <w:trPr>
          <w:gridAfter w:val="1"/>
          <w:wAfter w:w="9" w:type="dxa"/>
          <w:trHeight w:val="431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Last day of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 classes……………………………………………………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April 28</w:t>
            </w:r>
          </w:p>
        </w:tc>
      </w:tr>
      <w:tr w:rsidR="00B53B24" w:rsidTr="00F46B33">
        <w:trPr>
          <w:gridAfter w:val="1"/>
          <w:wAfter w:w="9" w:type="dxa"/>
          <w:trHeight w:val="443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Final exams an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>d Semester end……………………………………..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>May 5</w:t>
            </w:r>
          </w:p>
        </w:tc>
      </w:tr>
      <w:tr w:rsidR="00B53B24" w:rsidTr="00F46B33">
        <w:trPr>
          <w:gridAfter w:val="1"/>
          <w:wAfter w:w="9" w:type="dxa"/>
          <w:trHeight w:val="504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Grades availabl</w:t>
            </w:r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e on </w:t>
            </w:r>
            <w:proofErr w:type="spellStart"/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>myPurdue</w:t>
            </w:r>
            <w:proofErr w:type="spellEnd"/>
            <w:r w:rsidR="00A9636A">
              <w:rPr>
                <w:rFonts w:ascii="Myriad Pro" w:hAnsi="Myriad Pro" w:cs="Myriad Pro"/>
                <w:b/>
                <w:bCs/>
                <w:sz w:val="24"/>
                <w:szCs w:val="24"/>
              </w:rPr>
              <w:t>……………….……….……………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24" w:rsidRPr="00B53B24" w:rsidRDefault="00B53B24" w:rsidP="00334FA6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BF8F00"/>
                <w:sz w:val="24"/>
                <w:szCs w:val="24"/>
              </w:rPr>
              <w:t xml:space="preserve">May 10 </w:t>
            </w:r>
            <w:r>
              <w:rPr>
                <w:rFonts w:ascii="Myriad Pro" w:hAnsi="Myriad Pro" w:cs="Myriad Pro"/>
                <w:b/>
                <w:bCs/>
                <w:sz w:val="24"/>
                <w:szCs w:val="24"/>
              </w:rPr>
              <w:t>at 5pm</w:t>
            </w:r>
          </w:p>
        </w:tc>
      </w:tr>
      <w:tr w:rsidR="00B53B24" w:rsidTr="00F46B33">
        <w:trPr>
          <w:cantSplit/>
          <w:trHeight w:val="19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36A" w:rsidRDefault="00A9636A" w:rsidP="00334FA6">
            <w:pPr>
              <w:spacing w:after="280" w:line="240" w:lineRule="auto"/>
              <w:jc w:val="center"/>
              <w:rPr>
                <w:b/>
                <w:bCs/>
                <w:color w:val="BF8F00"/>
              </w:rPr>
            </w:pPr>
          </w:p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BF8F00"/>
              </w:rPr>
              <w:t>DAVID STANLEY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36A" w:rsidRDefault="00A9636A" w:rsidP="00334FA6">
            <w:pPr>
              <w:tabs>
                <w:tab w:val="left" w:pos="790"/>
              </w:tabs>
              <w:spacing w:after="280" w:line="240" w:lineRule="auto"/>
              <w:jc w:val="center"/>
              <w:rPr>
                <w:b/>
                <w:bCs/>
                <w:color w:val="BF8F00"/>
              </w:rPr>
            </w:pPr>
          </w:p>
          <w:p w:rsidR="00B53B24" w:rsidRPr="00B53B24" w:rsidRDefault="00B53B24" w:rsidP="00334FA6">
            <w:pPr>
              <w:tabs>
                <w:tab w:val="left" w:pos="790"/>
              </w:tabs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BF8F00"/>
              </w:rPr>
              <w:t>DESIREE COCHRAN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53B24" w:rsidTr="00F46B33">
        <w:trPr>
          <w:cantSplit/>
          <w:trHeight w:val="19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Director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B53B24">
            <w:pPr>
              <w:spacing w:after="280" w:line="240" w:lineRule="auto"/>
              <w:ind w:right="-135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Student Services</w:t>
            </w:r>
            <w:r>
              <w:rPr>
                <w:b/>
                <w:bCs/>
                <w:i/>
                <w:iCs/>
              </w:rPr>
              <w:t xml:space="preserve"> Coordinator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53B24" w:rsidTr="00F46B33">
        <w:trPr>
          <w:trHeight w:val="261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(317) 381-6088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(317) 381-6039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53B24" w:rsidTr="00F46B33">
        <w:trPr>
          <w:trHeight w:val="258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BF8F00"/>
              </w:rPr>
              <w:t>stanledl@purdue.edu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BF8F00"/>
              </w:rPr>
              <w:t>djcochra@purdue.edu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24" w:rsidRPr="00B53B24" w:rsidRDefault="00B53B24" w:rsidP="00334FA6">
            <w:pPr>
              <w:spacing w:after="28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B53B24" w:rsidRDefault="00B53B24" w:rsidP="00B53B24">
      <w:pPr>
        <w:spacing w:after="0"/>
      </w:pPr>
    </w:p>
    <w:sectPr w:rsidR="00B53B24" w:rsidSect="00B53B24">
      <w:pgSz w:w="12240" w:h="15840"/>
      <w:pgMar w:top="720" w:right="72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D3"/>
    <w:rsid w:val="00081A34"/>
    <w:rsid w:val="0021359A"/>
    <w:rsid w:val="008A61D2"/>
    <w:rsid w:val="00931B87"/>
    <w:rsid w:val="009B03D3"/>
    <w:rsid w:val="00A9636A"/>
    <w:rsid w:val="00B53B24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A84FE"/>
  <w14:defaultImageDpi w14:val="0"/>
  <w15:docId w15:val="{375BF1BA-7049-4842-9602-CE74128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moormanv</dc:creator>
  <cp:keywords/>
  <dc:description/>
  <cp:lastModifiedBy>moormanv</cp:lastModifiedBy>
  <cp:revision>2</cp:revision>
  <dcterms:created xsi:type="dcterms:W3CDTF">2017-11-14T16:07:00Z</dcterms:created>
  <dcterms:modified xsi:type="dcterms:W3CDTF">2017-11-14T16:07:00Z</dcterms:modified>
</cp:coreProperties>
</file>